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13D4" w14:textId="58F726F2" w:rsidR="00C53E7E" w:rsidRPr="00C53E7E" w:rsidRDefault="00C53E7E" w:rsidP="00C5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E7E">
        <w:rPr>
          <w:rFonts w:ascii="Times New Roman" w:hAnsi="Times New Roman" w:cs="Times New Roman"/>
          <w:sz w:val="28"/>
          <w:szCs w:val="28"/>
        </w:rPr>
        <w:t>CHARACTERIZAITON INFO</w:t>
      </w:r>
    </w:p>
    <w:p w14:paraId="1C9E036F" w14:textId="276384B3" w:rsidR="00C53E7E" w:rsidRDefault="00C53E7E" w:rsidP="00C53E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689A4" w14:textId="74E8A61D" w:rsidR="00C53E7E" w:rsidRDefault="00C53E7E" w:rsidP="00C5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set</w:t>
      </w:r>
    </w:p>
    <w:p w14:paraId="1B090C4A" w14:textId="77777777" w:rsidR="00C53E7E" w:rsidRPr="00C53E7E" w:rsidRDefault="00C53E7E" w:rsidP="00C5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E7E">
        <w:rPr>
          <w:rFonts w:ascii="Georgia" w:eastAsia="Times New Roman" w:hAnsi="Georgia" w:cs="Times New Roman"/>
          <w:color w:val="000000"/>
          <w:sz w:val="34"/>
          <w:szCs w:val="34"/>
        </w:rPr>
        <w:t>CHARACTERIZATION</w:t>
      </w:r>
    </w:p>
    <w:p w14:paraId="45292CF4" w14:textId="77777777" w:rsidR="00C53E7E" w:rsidRPr="00C53E7E" w:rsidRDefault="00C53E7E" w:rsidP="00C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7E">
        <w:rPr>
          <w:rFonts w:ascii="Georgia" w:eastAsia="Times New Roman" w:hAnsi="Georgia" w:cs="Times New Roman"/>
          <w:color w:val="000000"/>
          <w:sz w:val="34"/>
          <w:szCs w:val="34"/>
        </w:rPr>
        <w:t>A fictional character is a human being without a body- a person made entirely of words. Words, my dear reader--words</w:t>
      </w:r>
    </w:p>
    <w:p w14:paraId="57AE5DB6" w14:textId="77777777" w:rsidR="00C53E7E" w:rsidRPr="00C53E7E" w:rsidRDefault="00C53E7E" w:rsidP="00C53E7E">
      <w:pPr>
        <w:spacing w:after="0" w:line="240" w:lineRule="auto"/>
        <w:rPr>
          <w:rFonts w:ascii="Georgia" w:eastAsia="Times New Roman" w:hAnsi="Georgia" w:cs="Times New Roman"/>
          <w:color w:val="000000"/>
          <w:sz w:val="34"/>
          <w:szCs w:val="34"/>
        </w:rPr>
      </w:pPr>
    </w:p>
    <w:p w14:paraId="574DFD7C" w14:textId="68F094D2" w:rsidR="00C53E7E" w:rsidRPr="00C53E7E" w:rsidRDefault="00C53E7E" w:rsidP="00C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E7E">
        <w:rPr>
          <w:rFonts w:ascii="Georgia" w:eastAsia="Times New Roman" w:hAnsi="Georgia" w:cs="Times New Roman"/>
          <w:color w:val="000000"/>
          <w:sz w:val="34"/>
          <w:szCs w:val="34"/>
        </w:rPr>
        <w:t xml:space="preserve">Fictional characters should be as complex as living </w:t>
      </w:r>
      <w:r w:rsidRPr="00C53E7E">
        <w:rPr>
          <w:rFonts w:ascii="Georgia" w:eastAsia="Times New Roman" w:hAnsi="Georgia" w:cs="Times New Roman"/>
          <w:color w:val="000000"/>
          <w:sz w:val="34"/>
          <w:szCs w:val="34"/>
        </w:rPr>
        <w:t>human</w:t>
      </w:r>
      <w:r w:rsidRPr="00C53E7E">
        <w:rPr>
          <w:rFonts w:ascii="Georgia" w:eastAsia="Times New Roman" w:hAnsi="Georgia" w:cs="Times New Roman"/>
          <w:color w:val="000000"/>
          <w:sz w:val="34"/>
          <w:szCs w:val="34"/>
        </w:rPr>
        <w:t xml:space="preserve"> beings. The trouble and difficulty </w:t>
      </w:r>
      <w:proofErr w:type="gramStart"/>
      <w:r w:rsidRPr="00C53E7E">
        <w:rPr>
          <w:rFonts w:ascii="Georgia" w:eastAsia="Times New Roman" w:hAnsi="Georgia" w:cs="Times New Roman"/>
          <w:color w:val="000000"/>
          <w:sz w:val="34"/>
          <w:szCs w:val="34"/>
        </w:rPr>
        <w:t>is</w:t>
      </w:r>
      <w:proofErr w:type="gramEnd"/>
      <w:r w:rsidRPr="00C53E7E">
        <w:rPr>
          <w:rFonts w:ascii="Georgia" w:eastAsia="Times New Roman" w:hAnsi="Georgia" w:cs="Times New Roman"/>
          <w:color w:val="000000"/>
          <w:sz w:val="34"/>
          <w:szCs w:val="34"/>
        </w:rPr>
        <w:t xml:space="preserve"> making them complex.</w:t>
      </w:r>
    </w:p>
    <w:p w14:paraId="66026D3D" w14:textId="77777777" w:rsidR="00C53E7E" w:rsidRPr="00C53E7E" w:rsidRDefault="00C53E7E" w:rsidP="00C53E7E">
      <w:pPr>
        <w:spacing w:after="0" w:line="240" w:lineRule="auto"/>
        <w:rPr>
          <w:rFonts w:ascii="Georgia" w:eastAsia="Times New Roman" w:hAnsi="Georgia" w:cs="Times New Roman"/>
          <w:color w:val="000000"/>
          <w:sz w:val="34"/>
          <w:szCs w:val="34"/>
        </w:rPr>
      </w:pPr>
    </w:p>
    <w:p w14:paraId="1C39A3E5" w14:textId="40A61DCF" w:rsidR="00C53E7E" w:rsidRDefault="00C53E7E" w:rsidP="00C53E7E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C53E7E">
        <w:rPr>
          <w:rFonts w:ascii="Georgia" w:eastAsia="Times New Roman" w:hAnsi="Georgia" w:cs="Times New Roman"/>
          <w:color w:val="000000"/>
          <w:sz w:val="34"/>
          <w:szCs w:val="34"/>
        </w:rPr>
        <w:t>Characters are what create the plot and conflict. The characters in a work of fiction need to be elemental to the story and conflict.</w:t>
      </w:r>
    </w:p>
    <w:p w14:paraId="3FD256CE" w14:textId="0358F70E" w:rsidR="00C5517F" w:rsidRDefault="00C5517F" w:rsidP="00C53E7E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</w:p>
    <w:p w14:paraId="66BB93E7" w14:textId="77777777" w:rsidR="00C5517F" w:rsidRPr="00C5517F" w:rsidRDefault="00C5517F" w:rsidP="00C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>Discovering a character</w:t>
      </w:r>
    </w:p>
    <w:p w14:paraId="4525F4C9" w14:textId="77777777" w:rsidR="00C5517F" w:rsidRPr="00C5517F" w:rsidRDefault="00C5517F" w:rsidP="00C5517F">
      <w:pPr>
        <w:spacing w:after="0" w:line="240" w:lineRule="auto"/>
        <w:rPr>
          <w:rFonts w:ascii="Georgia" w:eastAsia="Times New Roman" w:hAnsi="Georgia" w:cs="Times New Roman"/>
          <w:color w:val="000000"/>
          <w:sz w:val="34"/>
          <w:szCs w:val="34"/>
        </w:rPr>
      </w:pPr>
    </w:p>
    <w:p w14:paraId="5C2CA420" w14:textId="77777777" w:rsidR="00C5517F" w:rsidRPr="00C5517F" w:rsidRDefault="00C5517F" w:rsidP="00C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 xml:space="preserve">Every character should have an inner life, even if you show little of it. In a short story, where there isn't room to </w:t>
      </w:r>
      <w:proofErr w:type="gramStart"/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>actually reveal</w:t>
      </w:r>
      <w:proofErr w:type="gramEnd"/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 xml:space="preserve"> much about the main character, the work should imply that the character, whom we only meet in one or two scenes, has a past and future extending far beyond the story. We as readers should feel that there is more.</w:t>
      </w:r>
    </w:p>
    <w:p w14:paraId="37A1490D" w14:textId="77777777" w:rsidR="00C5517F" w:rsidRPr="00C5517F" w:rsidRDefault="00C5517F" w:rsidP="00C5517F">
      <w:pPr>
        <w:spacing w:after="0" w:line="240" w:lineRule="auto"/>
        <w:rPr>
          <w:rFonts w:ascii="Georgia" w:eastAsia="Times New Roman" w:hAnsi="Georgia" w:cs="Times New Roman"/>
          <w:color w:val="000000"/>
          <w:sz w:val="34"/>
          <w:szCs w:val="34"/>
        </w:rPr>
      </w:pPr>
    </w:p>
    <w:p w14:paraId="417C4101" w14:textId="77777777" w:rsidR="00C5517F" w:rsidRPr="00C5517F" w:rsidRDefault="00C5517F" w:rsidP="00C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17F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t>You</w:t>
      </w:r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 xml:space="preserve"> as an author should believe in character's potential for growth. </w:t>
      </w:r>
    </w:p>
    <w:p w14:paraId="56D68F90" w14:textId="77777777" w:rsidR="00C5517F" w:rsidRPr="00C5517F" w:rsidRDefault="00C5517F" w:rsidP="00C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17F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t>Character</w:t>
      </w:r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 xml:space="preserve"> should </w:t>
      </w:r>
      <w:proofErr w:type="gramStart"/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>be seen as</w:t>
      </w:r>
      <w:proofErr w:type="gramEnd"/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 xml:space="preserve"> a living whole-not as a collection of traits.</w:t>
      </w:r>
    </w:p>
    <w:p w14:paraId="004E7D1B" w14:textId="77777777" w:rsidR="00C5517F" w:rsidRPr="00C5517F" w:rsidRDefault="00C5517F" w:rsidP="00C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17F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t>Characters</w:t>
      </w:r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 xml:space="preserve"> are not constructed. They are created.</w:t>
      </w:r>
    </w:p>
    <w:p w14:paraId="5E22169A" w14:textId="77777777" w:rsidR="00C5517F" w:rsidRPr="00C5517F" w:rsidRDefault="00C5517F" w:rsidP="00C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>They are alive and capable of thought</w:t>
      </w:r>
    </w:p>
    <w:p w14:paraId="070A7BE0" w14:textId="48F18361" w:rsidR="00C5517F" w:rsidRDefault="00C5517F" w:rsidP="00C5517F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C5517F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t>Characters</w:t>
      </w:r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 xml:space="preserve"> are made of </w:t>
      </w:r>
      <w:proofErr w:type="gramStart"/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>language</w:t>
      </w:r>
      <w:proofErr w:type="gramEnd"/>
      <w:r w:rsidRPr="00C5517F">
        <w:rPr>
          <w:rFonts w:ascii="Georgia" w:eastAsia="Times New Roman" w:hAnsi="Georgia" w:cs="Times New Roman"/>
          <w:color w:val="000000"/>
          <w:sz w:val="34"/>
          <w:szCs w:val="34"/>
        </w:rPr>
        <w:t xml:space="preserve"> so the mundane activities of daily life are unnecessary unless they are central to the plot.</w:t>
      </w:r>
    </w:p>
    <w:p w14:paraId="744A0457" w14:textId="291D47E8" w:rsidR="00C5517F" w:rsidRDefault="00C5517F" w:rsidP="00C5517F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</w:p>
    <w:p w14:paraId="635C60BA" w14:textId="4EE5C57F" w:rsidR="00547B30" w:rsidRDefault="00AD036B" w:rsidP="00C5517F">
      <w:pPr>
        <w:spacing w:after="0"/>
        <w:rPr>
          <w:rFonts w:ascii="Georgia" w:hAnsi="Georgia"/>
          <w:color w:val="000000"/>
          <w:sz w:val="34"/>
          <w:szCs w:val="34"/>
        </w:rPr>
      </w:pPr>
      <w:r>
        <w:rPr>
          <w:rFonts w:ascii="Georgia" w:hAnsi="Georgia"/>
          <w:b/>
          <w:bCs/>
          <w:noProof/>
          <w:color w:val="00960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F3C8CF" wp14:editId="67E0C4C1">
                <wp:simplePos x="0" y="0"/>
                <wp:positionH relativeFrom="column">
                  <wp:posOffset>1137695</wp:posOffset>
                </wp:positionH>
                <wp:positionV relativeFrom="paragraph">
                  <wp:posOffset>-480349</wp:posOffset>
                </wp:positionV>
                <wp:extent cx="5407588" cy="573201"/>
                <wp:effectExtent l="38100" t="0" r="22225" b="749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588" cy="573201"/>
                          <a:chOff x="0" y="0"/>
                          <a:chExt cx="5407588" cy="573201"/>
                        </a:xfrm>
                      </wpg:grpSpPr>
                      <wps:wsp>
                        <wps:cNvPr id="1" name="Freeform: Shape 1"/>
                        <wps:cNvSpPr/>
                        <wps:spPr>
                          <a:xfrm>
                            <a:off x="0" y="98384"/>
                            <a:ext cx="5022579" cy="474817"/>
                          </a:xfrm>
                          <a:custGeom>
                            <a:avLst/>
                            <a:gdLst>
                              <a:gd name="connsiteX0" fmla="*/ 0 w 5022579"/>
                              <a:gd name="connsiteY0" fmla="*/ 474817 h 474817"/>
                              <a:gd name="connsiteX1" fmla="*/ 2760562 w 5022579"/>
                              <a:gd name="connsiteY1" fmla="*/ 255 h 474817"/>
                              <a:gd name="connsiteX2" fmla="*/ 4832431 w 5022579"/>
                              <a:gd name="connsiteY2" fmla="*/ 405369 h 474817"/>
                              <a:gd name="connsiteX3" fmla="*/ 4803494 w 5022579"/>
                              <a:gd name="connsiteY3" fmla="*/ 185450 h 4748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22579" h="474817">
                                <a:moveTo>
                                  <a:pt x="0" y="474817"/>
                                </a:moveTo>
                                <a:cubicBezTo>
                                  <a:pt x="977578" y="243323"/>
                                  <a:pt x="1955157" y="11830"/>
                                  <a:pt x="2760562" y="255"/>
                                </a:cubicBezTo>
                                <a:cubicBezTo>
                                  <a:pt x="3565967" y="-11320"/>
                                  <a:pt x="4491942" y="374503"/>
                                  <a:pt x="4832431" y="405369"/>
                                </a:cubicBezTo>
                                <a:cubicBezTo>
                                  <a:pt x="5172920" y="436235"/>
                                  <a:pt x="4988207" y="310842"/>
                                  <a:pt x="4803494" y="185450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0913" y="0"/>
                            <a:ext cx="1336675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C09B4" w14:textId="312BC446" w:rsidR="00E02B07" w:rsidRDefault="00E02B07">
                              <w:r>
                                <w:t>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3C8CF" id="Group 2" o:spid="_x0000_s1026" style="position:absolute;margin-left:89.6pt;margin-top:-37.8pt;width:425.8pt;height:45.15pt;z-index:251661312" coordsize="54075,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">
                <v:shape id="Freeform: Shape 1" o:spid="_x0000_s1027" style="position:absolute;top:983;width:50225;height:4749;visibility:visible;mso-wrap-style:square;v-text-anchor:middle" coordsize="5022579,47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" path="m,474817c977578,243323,1955157,11830,2760562,255v805405,-11575,1731380,374248,2071869,405114c5172920,436235,4988207,310842,4803494,185450e" filled="f" strokecolor="#1f3763 [1604]" strokeweight="1pt">
                  <v:stroke startarrow="block" joinstyle="miter"/>
                  <v:path arrowok="t" o:connecttype="custom" o:connectlocs="0,474817;2760562,255;4832431,405369;4803494,18545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0709;width:1336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8CC09B4" w14:textId="312BC446" w:rsidR="00E02B07" w:rsidRDefault="00E02B07">
                        <w:r>
                          <w:t>IMPORTANT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7B30">
        <w:rPr>
          <w:rFonts w:ascii="Georgia" w:hAnsi="Georgia"/>
          <w:b/>
          <w:bCs/>
          <w:color w:val="009600"/>
          <w:sz w:val="34"/>
          <w:szCs w:val="34"/>
        </w:rPr>
        <w:t>Characterization</w:t>
      </w:r>
      <w:r w:rsidR="00547B30">
        <w:rPr>
          <w:rFonts w:ascii="Georgia" w:hAnsi="Georgia"/>
          <w:color w:val="000000"/>
          <w:sz w:val="34"/>
          <w:szCs w:val="34"/>
        </w:rPr>
        <w:t>-Who they are/what we know/how we know</w:t>
      </w:r>
    </w:p>
    <w:p w14:paraId="5FD677D8" w14:textId="119F27AA" w:rsidR="00095F32" w:rsidRDefault="00095F32" w:rsidP="00C5517F">
      <w:pPr>
        <w:spacing w:after="0"/>
        <w:rPr>
          <w:rFonts w:ascii="Georgia" w:hAnsi="Georgia"/>
          <w:color w:val="000000"/>
          <w:sz w:val="34"/>
          <w:szCs w:val="34"/>
        </w:rPr>
      </w:pPr>
    </w:p>
    <w:p w14:paraId="21C171C9" w14:textId="399D22CA" w:rsidR="00095F32" w:rsidRDefault="00095F32" w:rsidP="00C5517F">
      <w:pPr>
        <w:spacing w:after="0"/>
        <w:rPr>
          <w:rFonts w:ascii="Georgia" w:hAnsi="Georgia"/>
          <w:color w:val="000000"/>
          <w:sz w:val="34"/>
          <w:szCs w:val="34"/>
        </w:rPr>
      </w:pPr>
      <w:r>
        <w:rPr>
          <w:rFonts w:ascii="Georgia" w:hAnsi="Georgia"/>
          <w:color w:val="000000"/>
          <w:sz w:val="34"/>
          <w:szCs w:val="34"/>
        </w:rPr>
        <w:t>FUNDAMENTALS OF CHARACTERIZATION</w:t>
      </w:r>
    </w:p>
    <w:p w14:paraId="1492795F" w14:textId="7173CE84" w:rsidR="005B1F2C" w:rsidRPr="005B1F2C" w:rsidRDefault="00AD7734" w:rsidP="005B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34"/>
          <w:szCs w:val="34"/>
        </w:rPr>
        <w:t xml:space="preserve">#1 </w:t>
      </w:r>
      <w:r w:rsidR="005B1F2C" w:rsidRPr="005B1F2C">
        <w:rPr>
          <w:rFonts w:ascii="Georgia" w:eastAsia="Times New Roman" w:hAnsi="Georgia" w:cs="Times New Roman"/>
          <w:i/>
          <w:iCs/>
          <w:color w:val="000000"/>
          <w:sz w:val="34"/>
          <w:szCs w:val="34"/>
        </w:rPr>
        <w:t>Name</w:t>
      </w:r>
      <w:bookmarkStart w:id="0" w:name="_GoBack"/>
      <w:bookmarkEnd w:id="0"/>
    </w:p>
    <w:p w14:paraId="5246F073" w14:textId="77777777" w:rsidR="005B1F2C" w:rsidRPr="005B1F2C" w:rsidRDefault="005B1F2C" w:rsidP="005B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F2C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t>A name</w:t>
      </w:r>
      <w:r w:rsidRPr="005B1F2C">
        <w:rPr>
          <w:rFonts w:ascii="Georgia" w:eastAsia="Times New Roman" w:hAnsi="Georgia" w:cs="Times New Roman"/>
          <w:color w:val="000000"/>
          <w:sz w:val="34"/>
          <w:szCs w:val="34"/>
        </w:rPr>
        <w:t xml:space="preserve"> is a product of the character's identity</w:t>
      </w:r>
    </w:p>
    <w:p w14:paraId="06835BCD" w14:textId="77777777" w:rsidR="005B1F2C" w:rsidRPr="005B1F2C" w:rsidRDefault="005B1F2C" w:rsidP="005B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F2C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lastRenderedPageBreak/>
        <w:t>Fictional</w:t>
      </w:r>
      <w:r w:rsidRPr="005B1F2C">
        <w:rPr>
          <w:rFonts w:ascii="Georgia" w:eastAsia="Times New Roman" w:hAnsi="Georgia" w:cs="Times New Roman"/>
          <w:color w:val="000000"/>
          <w:sz w:val="34"/>
          <w:szCs w:val="34"/>
        </w:rPr>
        <w:t xml:space="preserve"> characters' names tend to be distinctive. </w:t>
      </w:r>
    </w:p>
    <w:p w14:paraId="786569C9" w14:textId="77777777" w:rsidR="005B1F2C" w:rsidRPr="005B1F2C" w:rsidRDefault="005B1F2C" w:rsidP="005B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F2C">
        <w:rPr>
          <w:rFonts w:ascii="Georgia" w:eastAsia="Times New Roman" w:hAnsi="Georgia" w:cs="Times New Roman"/>
          <w:b/>
          <w:bCs/>
          <w:color w:val="5500FF"/>
          <w:sz w:val="34"/>
          <w:szCs w:val="34"/>
        </w:rPr>
        <w:t>make</w:t>
      </w:r>
      <w:r w:rsidRPr="005B1F2C">
        <w:rPr>
          <w:rFonts w:ascii="Georgia" w:eastAsia="Times New Roman" w:hAnsi="Georgia" w:cs="Times New Roman"/>
          <w:color w:val="000000"/>
          <w:sz w:val="34"/>
          <w:szCs w:val="34"/>
        </w:rPr>
        <w:t xml:space="preserve"> name memorable</w:t>
      </w:r>
    </w:p>
    <w:p w14:paraId="65984B90" w14:textId="77777777" w:rsidR="005B1F2C" w:rsidRPr="005B1F2C" w:rsidRDefault="005B1F2C" w:rsidP="005B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F2C">
        <w:rPr>
          <w:rFonts w:ascii="Georgia" w:eastAsia="Times New Roman" w:hAnsi="Georgia" w:cs="Times New Roman"/>
          <w:b/>
          <w:bCs/>
          <w:color w:val="5500FF"/>
          <w:sz w:val="34"/>
          <w:szCs w:val="34"/>
        </w:rPr>
        <w:t>simple</w:t>
      </w:r>
      <w:r w:rsidRPr="005B1F2C">
        <w:rPr>
          <w:rFonts w:ascii="Georgia" w:eastAsia="Times New Roman" w:hAnsi="Georgia" w:cs="Times New Roman"/>
          <w:color w:val="000000"/>
          <w:sz w:val="34"/>
          <w:szCs w:val="34"/>
        </w:rPr>
        <w:t xml:space="preserve"> names can be distinctive if they are associated with a memorable character.</w:t>
      </w:r>
    </w:p>
    <w:p w14:paraId="1E97C3C8" w14:textId="77777777" w:rsidR="005B1F2C" w:rsidRPr="005B1F2C" w:rsidRDefault="005B1F2C" w:rsidP="005B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F2C">
        <w:rPr>
          <w:rFonts w:ascii="Georgia" w:eastAsia="Times New Roman" w:hAnsi="Georgia" w:cs="Times New Roman"/>
          <w:b/>
          <w:bCs/>
          <w:color w:val="5500FF"/>
          <w:sz w:val="34"/>
          <w:szCs w:val="34"/>
        </w:rPr>
        <w:t>Use</w:t>
      </w:r>
      <w:r w:rsidRPr="005B1F2C">
        <w:rPr>
          <w:rFonts w:ascii="Georgia" w:eastAsia="Times New Roman" w:hAnsi="Georgia" w:cs="Times New Roman"/>
          <w:color w:val="000000"/>
          <w:sz w:val="34"/>
          <w:szCs w:val="34"/>
        </w:rPr>
        <w:t xml:space="preserve"> names that have not been used before.</w:t>
      </w:r>
    </w:p>
    <w:p w14:paraId="3F3E9BC9" w14:textId="77777777" w:rsidR="005B1F2C" w:rsidRPr="005B1F2C" w:rsidRDefault="005B1F2C" w:rsidP="005B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F2C">
        <w:rPr>
          <w:rFonts w:ascii="Georgia" w:eastAsia="Times New Roman" w:hAnsi="Georgia" w:cs="Times New Roman"/>
          <w:b/>
          <w:bCs/>
          <w:color w:val="5500FF"/>
          <w:sz w:val="34"/>
          <w:szCs w:val="34"/>
        </w:rPr>
        <w:t>Take</w:t>
      </w:r>
      <w:r w:rsidRPr="005B1F2C">
        <w:rPr>
          <w:rFonts w:ascii="Georgia" w:eastAsia="Times New Roman" w:hAnsi="Georgia" w:cs="Times New Roman"/>
          <w:color w:val="000000"/>
          <w:sz w:val="34"/>
          <w:szCs w:val="34"/>
        </w:rPr>
        <w:t xml:space="preserve"> care in using </w:t>
      </w:r>
      <w:proofErr w:type="spellStart"/>
      <w:r w:rsidRPr="005B1F2C">
        <w:rPr>
          <w:rFonts w:ascii="Georgia" w:eastAsia="Times New Roman" w:hAnsi="Georgia" w:cs="Times New Roman"/>
          <w:color w:val="000000"/>
          <w:sz w:val="34"/>
          <w:szCs w:val="34"/>
        </w:rPr>
        <w:t>bizzare</w:t>
      </w:r>
      <w:proofErr w:type="spellEnd"/>
      <w:r w:rsidRPr="005B1F2C">
        <w:rPr>
          <w:rFonts w:ascii="Georgia" w:eastAsia="Times New Roman" w:hAnsi="Georgia" w:cs="Times New Roman"/>
          <w:color w:val="000000"/>
          <w:sz w:val="34"/>
          <w:szCs w:val="34"/>
        </w:rPr>
        <w:t xml:space="preserve"> or uncharacteristic names</w:t>
      </w:r>
    </w:p>
    <w:p w14:paraId="3C011A12" w14:textId="3A9F0177" w:rsidR="00095F32" w:rsidRDefault="005B1F2C" w:rsidP="005B1F2C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B1F2C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t>*Character's</w:t>
      </w:r>
      <w:r w:rsidRPr="005B1F2C">
        <w:rPr>
          <w:rFonts w:ascii="Georgia" w:eastAsia="Times New Roman" w:hAnsi="Georgia" w:cs="Times New Roman"/>
          <w:color w:val="000000"/>
          <w:sz w:val="34"/>
          <w:szCs w:val="34"/>
        </w:rPr>
        <w:t xml:space="preserve"> name should be memorable and individual.</w:t>
      </w:r>
    </w:p>
    <w:p w14:paraId="010813CB" w14:textId="2DEBF2E4" w:rsidR="00D63570" w:rsidRDefault="00D63570" w:rsidP="005B1F2C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</w:p>
    <w:p w14:paraId="1FC2FC67" w14:textId="0CC98790" w:rsidR="00557931" w:rsidRPr="00557931" w:rsidRDefault="00557931" w:rsidP="0055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34"/>
          <w:szCs w:val="34"/>
        </w:rPr>
        <w:t xml:space="preserve">#2 </w:t>
      </w:r>
      <w:r w:rsidRPr="00557931">
        <w:rPr>
          <w:rFonts w:ascii="Georgia" w:eastAsia="Times New Roman" w:hAnsi="Georgia" w:cs="Times New Roman"/>
          <w:i/>
          <w:iCs/>
          <w:color w:val="000000"/>
          <w:sz w:val="34"/>
          <w:szCs w:val="34"/>
        </w:rPr>
        <w:t>Physical Appearance</w:t>
      </w:r>
    </w:p>
    <w:p w14:paraId="1659B770" w14:textId="77777777" w:rsidR="00557931" w:rsidRPr="00557931" w:rsidRDefault="00557931" w:rsidP="0055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931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t>Physical</w:t>
      </w:r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 xml:space="preserve"> appearance is often more a matter of tone, atmosphere, emotion than of sensory detail.</w:t>
      </w:r>
    </w:p>
    <w:p w14:paraId="0ADF0A20" w14:textId="77777777" w:rsidR="00557931" w:rsidRPr="00557931" w:rsidRDefault="00557931" w:rsidP="0055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931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t>It</w:t>
      </w:r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 xml:space="preserve"> is important for reader and writer to form a clear mental image of the character.</w:t>
      </w:r>
    </w:p>
    <w:p w14:paraId="29941736" w14:textId="77777777" w:rsidR="00557931" w:rsidRPr="00557931" w:rsidRDefault="00557931" w:rsidP="0055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931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t>Mental</w:t>
      </w:r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 xml:space="preserve"> image can be created with few details</w:t>
      </w:r>
    </w:p>
    <w:p w14:paraId="314B4530" w14:textId="77777777" w:rsidR="00557931" w:rsidRPr="00557931" w:rsidRDefault="00557931" w:rsidP="0055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 xml:space="preserve">Multiple pages of description can be </w:t>
      </w:r>
      <w:proofErr w:type="spellStart"/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>usless</w:t>
      </w:r>
      <w:proofErr w:type="spellEnd"/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 xml:space="preserve"> if few details can create the same character</w:t>
      </w:r>
    </w:p>
    <w:p w14:paraId="2FAA22B9" w14:textId="77777777" w:rsidR="00557931" w:rsidRPr="00557931" w:rsidRDefault="00557931" w:rsidP="0055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931">
        <w:rPr>
          <w:rFonts w:ascii="Georgia" w:eastAsia="Times New Roman" w:hAnsi="Georgia" w:cs="Times New Roman"/>
          <w:b/>
          <w:bCs/>
          <w:color w:val="027F0C"/>
          <w:sz w:val="34"/>
          <w:szCs w:val="34"/>
        </w:rPr>
        <w:t>Any</w:t>
      </w:r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 xml:space="preserve"> aspect of physical appearance can be used if it creates the reality of character</w:t>
      </w:r>
    </w:p>
    <w:p w14:paraId="2D02D658" w14:textId="77777777" w:rsidR="00557931" w:rsidRPr="00557931" w:rsidRDefault="00557931" w:rsidP="0055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>clothing</w:t>
      </w:r>
    </w:p>
    <w:p w14:paraId="60E5BE37" w14:textId="77777777" w:rsidR="00557931" w:rsidRPr="00557931" w:rsidRDefault="00557931" w:rsidP="0055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>hair color</w:t>
      </w:r>
    </w:p>
    <w:p w14:paraId="68BF326C" w14:textId="77777777" w:rsidR="00557931" w:rsidRPr="00557931" w:rsidRDefault="00557931" w:rsidP="0055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>eye color</w:t>
      </w:r>
    </w:p>
    <w:p w14:paraId="09FE4F66" w14:textId="77777777" w:rsidR="00557931" w:rsidRPr="00557931" w:rsidRDefault="00557931" w:rsidP="0055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>complexion</w:t>
      </w:r>
    </w:p>
    <w:p w14:paraId="4FD1EBBF" w14:textId="2678EDFC" w:rsidR="00D63570" w:rsidRDefault="00557931" w:rsidP="00557931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57931">
        <w:rPr>
          <w:rFonts w:ascii="Georgia" w:eastAsia="Times New Roman" w:hAnsi="Georgia" w:cs="Times New Roman"/>
          <w:color w:val="000000"/>
          <w:sz w:val="34"/>
          <w:szCs w:val="34"/>
        </w:rPr>
        <w:t>facial features</w:t>
      </w:r>
    </w:p>
    <w:p w14:paraId="084EA8E7" w14:textId="4CB25CEA" w:rsidR="00562EB6" w:rsidRDefault="00562EB6" w:rsidP="00557931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</w:p>
    <w:p w14:paraId="12EBD8BF" w14:textId="4835F4CB" w:rsidR="009A49A8" w:rsidRDefault="00562EB6" w:rsidP="009A49A8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  <w:proofErr w:type="gramStart"/>
      <w:r>
        <w:rPr>
          <w:rFonts w:ascii="Georgia" w:eastAsia="Times New Roman" w:hAnsi="Georgia" w:cs="Times New Roman"/>
          <w:color w:val="000000"/>
          <w:sz w:val="34"/>
          <w:szCs w:val="34"/>
        </w:rPr>
        <w:t>READ  The</w:t>
      </w:r>
      <w:proofErr w:type="gramEnd"/>
      <w:r>
        <w:rPr>
          <w:rFonts w:ascii="Georgia" w:eastAsia="Times New Roman" w:hAnsi="Georgia" w:cs="Times New Roman"/>
          <w:color w:val="000000"/>
          <w:sz w:val="34"/>
          <w:szCs w:val="34"/>
        </w:rPr>
        <w:t xml:space="preserve"> Life You Save May Be Your Own.  Address the first two methods of character</w:t>
      </w:r>
      <w:r w:rsidR="00361E48">
        <w:rPr>
          <w:rFonts w:ascii="Georgia" w:eastAsia="Times New Roman" w:hAnsi="Georgia" w:cs="Times New Roman"/>
          <w:color w:val="000000"/>
          <w:sz w:val="34"/>
          <w:szCs w:val="34"/>
        </w:rPr>
        <w:t xml:space="preserve">ization.  Apply to the graph below.  Copy graph into your own </w:t>
      </w:r>
      <w:r w:rsidR="006A5471">
        <w:rPr>
          <w:rFonts w:ascii="Georgia" w:eastAsia="Times New Roman" w:hAnsi="Georgia" w:cs="Times New Roman"/>
          <w:color w:val="000000"/>
          <w:sz w:val="34"/>
          <w:szCs w:val="34"/>
        </w:rPr>
        <w:t xml:space="preserve">word file.  Fill it in.  Work VIA </w:t>
      </w:r>
      <w:r w:rsidR="002871FD">
        <w:rPr>
          <w:rFonts w:ascii="Georgia" w:eastAsia="Times New Roman" w:hAnsi="Georgia" w:cs="Times New Roman"/>
          <w:color w:val="000000"/>
          <w:sz w:val="34"/>
          <w:szCs w:val="34"/>
        </w:rPr>
        <w:t>something wi</w:t>
      </w:r>
      <w:r w:rsidR="009A49A8">
        <w:rPr>
          <w:rFonts w:ascii="Georgia" w:eastAsia="Times New Roman" w:hAnsi="Georgia" w:cs="Times New Roman"/>
          <w:color w:val="000000"/>
          <w:sz w:val="34"/>
          <w:szCs w:val="34"/>
        </w:rPr>
        <w:t xml:space="preserve">th a partner if you wish.  </w:t>
      </w:r>
      <w:r w:rsidR="009A49A8">
        <w:rPr>
          <w:rFonts w:ascii="Georgia" w:eastAsia="Times New Roman" w:hAnsi="Georgia" w:cs="Times New Roman"/>
          <w:color w:val="000000"/>
          <w:sz w:val="34"/>
          <w:szCs w:val="34"/>
        </w:rPr>
        <w:t>Do not meet in person</w:t>
      </w:r>
    </w:p>
    <w:p w14:paraId="58FCED7B" w14:textId="63BD4626" w:rsidR="00D07B45" w:rsidRDefault="00D07B45" w:rsidP="009A49A8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</w:p>
    <w:p w14:paraId="6F38FB37" w14:textId="7C1C7DBB" w:rsidR="00D07B45" w:rsidRPr="00C53E7E" w:rsidRDefault="00D07B45" w:rsidP="009A4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34"/>
          <w:szCs w:val="34"/>
        </w:rPr>
        <w:t xml:space="preserve">After reading the story get on Teams and </w:t>
      </w:r>
      <w:r w:rsidR="000B0CCE">
        <w:rPr>
          <w:rFonts w:ascii="Georgia" w:eastAsia="Times New Roman" w:hAnsi="Georgia" w:cs="Times New Roman"/>
          <w:color w:val="000000"/>
          <w:sz w:val="34"/>
          <w:szCs w:val="34"/>
        </w:rPr>
        <w:t>help with the discussion and understanding of others through the posts</w:t>
      </w:r>
      <w:r w:rsidR="00F04D81">
        <w:rPr>
          <w:rFonts w:ascii="Georgia" w:eastAsia="Times New Roman" w:hAnsi="Georgia" w:cs="Times New Roman"/>
          <w:color w:val="000000"/>
          <w:sz w:val="34"/>
          <w:szCs w:val="34"/>
        </w:rPr>
        <w:t xml:space="preserve"> identified by titles.  </w:t>
      </w:r>
    </w:p>
    <w:p w14:paraId="2840363D" w14:textId="5B5DC1EF" w:rsidR="009A49A8" w:rsidRDefault="009A49A8" w:rsidP="00557931">
      <w:pPr>
        <w:spacing w:after="0"/>
        <w:rPr>
          <w:rFonts w:ascii="Georgia" w:eastAsia="Times New Roman" w:hAnsi="Georgia" w:cs="Times New Roman"/>
          <w:color w:val="000000"/>
          <w:sz w:val="34"/>
          <w:szCs w:val="34"/>
        </w:rPr>
      </w:pPr>
      <w:r>
        <w:rPr>
          <w:rFonts w:ascii="Georgia" w:eastAsia="Times New Roman" w:hAnsi="Georgia" w:cs="Times New Roman"/>
          <w:color w:val="000000"/>
          <w:sz w:val="34"/>
          <w:szCs w:val="34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109F" w14:paraId="196FB931" w14:textId="77777777" w:rsidTr="009A49A8">
        <w:trPr>
          <w:trHeight w:val="1070"/>
          <w:jc w:val="center"/>
        </w:trPr>
        <w:tc>
          <w:tcPr>
            <w:tcW w:w="2337" w:type="dxa"/>
            <w:vAlign w:val="center"/>
          </w:tcPr>
          <w:p w14:paraId="4A6D46C0" w14:textId="42765036" w:rsidR="0064109F" w:rsidRPr="00715F38" w:rsidRDefault="00715F38" w:rsidP="0055793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15F3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Character</w:t>
            </w:r>
          </w:p>
        </w:tc>
        <w:tc>
          <w:tcPr>
            <w:tcW w:w="2337" w:type="dxa"/>
            <w:vAlign w:val="center"/>
          </w:tcPr>
          <w:p w14:paraId="5D40141B" w14:textId="0E9D2227" w:rsidR="0064109F" w:rsidRPr="00715F38" w:rsidRDefault="0064109F" w:rsidP="0055793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15F3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What we know (trait)</w:t>
            </w:r>
          </w:p>
        </w:tc>
        <w:tc>
          <w:tcPr>
            <w:tcW w:w="2338" w:type="dxa"/>
            <w:vAlign w:val="center"/>
          </w:tcPr>
          <w:p w14:paraId="0786D3B1" w14:textId="77777777" w:rsidR="0064109F" w:rsidRPr="00715F38" w:rsidRDefault="0064109F" w:rsidP="0055793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15F3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How we know</w:t>
            </w:r>
          </w:p>
          <w:p w14:paraId="7E504046" w14:textId="21400AE7" w:rsidR="0064109F" w:rsidRPr="00715F38" w:rsidRDefault="0064109F" w:rsidP="00717210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15F3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(method)Name or appearance</w:t>
            </w:r>
          </w:p>
        </w:tc>
        <w:tc>
          <w:tcPr>
            <w:tcW w:w="2338" w:type="dxa"/>
            <w:vAlign w:val="center"/>
          </w:tcPr>
          <w:p w14:paraId="67BEAFEB" w14:textId="28579624" w:rsidR="0064109F" w:rsidRPr="00715F38" w:rsidRDefault="0064109F" w:rsidP="0055793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715F3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What impact did this have on the </w:t>
            </w:r>
            <w:r w:rsidR="00715F38" w:rsidRPr="00715F3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plot?</w:t>
            </w:r>
          </w:p>
        </w:tc>
      </w:tr>
      <w:tr w:rsidR="0064109F" w14:paraId="57223AB1" w14:textId="77777777" w:rsidTr="009A49A8">
        <w:trPr>
          <w:trHeight w:val="2021"/>
          <w:jc w:val="center"/>
        </w:trPr>
        <w:tc>
          <w:tcPr>
            <w:tcW w:w="2337" w:type="dxa"/>
          </w:tcPr>
          <w:p w14:paraId="6E205913" w14:textId="45D36E78" w:rsidR="0064109F" w:rsidRPr="003A1391" w:rsidRDefault="00717210" w:rsidP="0055793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A13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SHIFTLET</w:t>
            </w:r>
          </w:p>
        </w:tc>
        <w:tc>
          <w:tcPr>
            <w:tcW w:w="2337" w:type="dxa"/>
          </w:tcPr>
          <w:p w14:paraId="6A062AA8" w14:textId="5B41D360" w:rsidR="0064109F" w:rsidRPr="009A49A8" w:rsidRDefault="00717210" w:rsidP="00557931">
            <w:pPr>
              <w:rPr>
                <w:rFonts w:ascii="Georgia" w:eastAsia="Times New Roman" w:hAnsi="Georgia" w:cs="Times New Roman"/>
                <w:color w:val="000000"/>
              </w:rPr>
            </w:pPr>
            <w:r w:rsidRPr="009A49A8">
              <w:rPr>
                <w:rFonts w:ascii="Georgia" w:eastAsia="Times New Roman" w:hAnsi="Georgia" w:cs="Times New Roman"/>
                <w:color w:val="000000"/>
              </w:rPr>
              <w:t>1</w:t>
            </w:r>
          </w:p>
        </w:tc>
        <w:tc>
          <w:tcPr>
            <w:tcW w:w="2338" w:type="dxa"/>
          </w:tcPr>
          <w:p w14:paraId="099F5982" w14:textId="77777777" w:rsidR="0064109F" w:rsidRPr="009A49A8" w:rsidRDefault="0064109F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2338" w:type="dxa"/>
          </w:tcPr>
          <w:p w14:paraId="413987F9" w14:textId="77777777" w:rsidR="0064109F" w:rsidRPr="009A49A8" w:rsidRDefault="0064109F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64109F" w14:paraId="0995EDA2" w14:textId="77777777" w:rsidTr="009A49A8">
        <w:trPr>
          <w:trHeight w:val="2021"/>
          <w:jc w:val="center"/>
        </w:trPr>
        <w:tc>
          <w:tcPr>
            <w:tcW w:w="2337" w:type="dxa"/>
          </w:tcPr>
          <w:p w14:paraId="57326CF8" w14:textId="77777777" w:rsidR="0064109F" w:rsidRPr="003A1391" w:rsidRDefault="0064109F" w:rsidP="0055793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48B49AC" w14:textId="0756E54B" w:rsidR="0064109F" w:rsidRPr="009A49A8" w:rsidRDefault="00717210" w:rsidP="00557931">
            <w:pPr>
              <w:rPr>
                <w:rFonts w:ascii="Georgia" w:eastAsia="Times New Roman" w:hAnsi="Georgia" w:cs="Times New Roman"/>
                <w:color w:val="000000"/>
              </w:rPr>
            </w:pPr>
            <w:r w:rsidRPr="009A49A8">
              <w:rPr>
                <w:rFonts w:ascii="Georgia" w:eastAsia="Times New Roman" w:hAnsi="Georgia" w:cs="Times New Roman"/>
                <w:color w:val="000000"/>
              </w:rPr>
              <w:t>2</w:t>
            </w:r>
          </w:p>
        </w:tc>
        <w:tc>
          <w:tcPr>
            <w:tcW w:w="2338" w:type="dxa"/>
          </w:tcPr>
          <w:p w14:paraId="2E9634AF" w14:textId="77777777" w:rsidR="0064109F" w:rsidRPr="009A49A8" w:rsidRDefault="0064109F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2338" w:type="dxa"/>
          </w:tcPr>
          <w:p w14:paraId="536FF850" w14:textId="77777777" w:rsidR="0064109F" w:rsidRPr="009A49A8" w:rsidRDefault="0064109F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64109F" w14:paraId="11D63353" w14:textId="77777777" w:rsidTr="009A49A8">
        <w:trPr>
          <w:trHeight w:val="2021"/>
          <w:jc w:val="center"/>
        </w:trPr>
        <w:tc>
          <w:tcPr>
            <w:tcW w:w="2337" w:type="dxa"/>
          </w:tcPr>
          <w:p w14:paraId="57CA07CA" w14:textId="63ECB128" w:rsidR="0064109F" w:rsidRPr="003A1391" w:rsidRDefault="00717210" w:rsidP="0055793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3A13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</w:t>
            </w:r>
            <w:r w:rsidR="003A1391" w:rsidRPr="003A13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</w:t>
            </w:r>
            <w:r w:rsidRPr="003A13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ynell</w:t>
            </w:r>
            <w:proofErr w:type="spellEnd"/>
            <w:r w:rsidRPr="003A13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Crat</w:t>
            </w:r>
            <w:r w:rsidR="003A1391" w:rsidRPr="003A13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 w:rsidRPr="003A13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 (</w:t>
            </w:r>
            <w:r w:rsidR="009A49A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mother</w:t>
            </w:r>
            <w:r w:rsidRPr="003A13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14:paraId="7C99A31A" w14:textId="10A73D37" w:rsidR="0064109F" w:rsidRPr="009A49A8" w:rsidRDefault="00717210" w:rsidP="00557931">
            <w:pPr>
              <w:rPr>
                <w:rFonts w:ascii="Georgia" w:eastAsia="Times New Roman" w:hAnsi="Georgia" w:cs="Times New Roman"/>
                <w:color w:val="000000"/>
              </w:rPr>
            </w:pPr>
            <w:r w:rsidRPr="009A49A8">
              <w:rPr>
                <w:rFonts w:ascii="Georgia" w:eastAsia="Times New Roman" w:hAnsi="Georgia" w:cs="Times New Roman"/>
                <w:color w:val="000000"/>
              </w:rPr>
              <w:t>1</w:t>
            </w:r>
          </w:p>
        </w:tc>
        <w:tc>
          <w:tcPr>
            <w:tcW w:w="2338" w:type="dxa"/>
          </w:tcPr>
          <w:p w14:paraId="2D130AAB" w14:textId="77777777" w:rsidR="0064109F" w:rsidRPr="009A49A8" w:rsidRDefault="0064109F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2338" w:type="dxa"/>
          </w:tcPr>
          <w:p w14:paraId="4E8CFD17" w14:textId="77777777" w:rsidR="0064109F" w:rsidRPr="009A49A8" w:rsidRDefault="0064109F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64109F" w14:paraId="77BB63A1" w14:textId="77777777" w:rsidTr="009A49A8">
        <w:trPr>
          <w:trHeight w:val="2021"/>
          <w:jc w:val="center"/>
        </w:trPr>
        <w:tc>
          <w:tcPr>
            <w:tcW w:w="2337" w:type="dxa"/>
          </w:tcPr>
          <w:p w14:paraId="617BB411" w14:textId="77777777" w:rsidR="0064109F" w:rsidRPr="00715F38" w:rsidRDefault="0064109F" w:rsidP="0055793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1B7E3DD" w14:textId="7AE4107D" w:rsidR="0064109F" w:rsidRPr="009A49A8" w:rsidRDefault="00717210" w:rsidP="00557931">
            <w:pPr>
              <w:rPr>
                <w:rFonts w:ascii="Georgia" w:eastAsia="Times New Roman" w:hAnsi="Georgia" w:cs="Times New Roman"/>
                <w:color w:val="000000"/>
              </w:rPr>
            </w:pPr>
            <w:r w:rsidRPr="009A49A8">
              <w:rPr>
                <w:rFonts w:ascii="Georgia" w:eastAsia="Times New Roman" w:hAnsi="Georgia" w:cs="Times New Roman"/>
                <w:color w:val="000000"/>
              </w:rPr>
              <w:t>2</w:t>
            </w:r>
          </w:p>
        </w:tc>
        <w:tc>
          <w:tcPr>
            <w:tcW w:w="2338" w:type="dxa"/>
          </w:tcPr>
          <w:p w14:paraId="66AD8081" w14:textId="77777777" w:rsidR="0064109F" w:rsidRPr="009A49A8" w:rsidRDefault="0064109F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2338" w:type="dxa"/>
          </w:tcPr>
          <w:p w14:paraId="2927D24C" w14:textId="77777777" w:rsidR="0064109F" w:rsidRPr="009A49A8" w:rsidRDefault="0064109F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64109F" w14:paraId="6FF04B14" w14:textId="77777777" w:rsidTr="009A49A8">
        <w:trPr>
          <w:trHeight w:val="2021"/>
          <w:jc w:val="center"/>
        </w:trPr>
        <w:tc>
          <w:tcPr>
            <w:tcW w:w="2337" w:type="dxa"/>
          </w:tcPr>
          <w:p w14:paraId="6AEA1644" w14:textId="617B29F1" w:rsidR="0064109F" w:rsidRPr="00715F38" w:rsidRDefault="009A49A8" w:rsidP="0055793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3A13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Lucynell</w:t>
            </w:r>
            <w:proofErr w:type="spellEnd"/>
            <w:r w:rsidRPr="003A139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Crater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(daughter)</w:t>
            </w:r>
          </w:p>
        </w:tc>
        <w:tc>
          <w:tcPr>
            <w:tcW w:w="2337" w:type="dxa"/>
          </w:tcPr>
          <w:p w14:paraId="3165156E" w14:textId="0A55247A" w:rsidR="0064109F" w:rsidRPr="009A49A8" w:rsidRDefault="009A49A8" w:rsidP="00557931">
            <w:pPr>
              <w:rPr>
                <w:rFonts w:ascii="Georgia" w:eastAsia="Times New Roman" w:hAnsi="Georgia" w:cs="Times New Roman"/>
                <w:color w:val="000000"/>
              </w:rPr>
            </w:pPr>
            <w:r w:rsidRPr="009A49A8">
              <w:rPr>
                <w:rFonts w:ascii="Georgia" w:eastAsia="Times New Roman" w:hAnsi="Georgia" w:cs="Times New Roman"/>
                <w:color w:val="000000"/>
              </w:rPr>
              <w:t>1</w:t>
            </w:r>
          </w:p>
        </w:tc>
        <w:tc>
          <w:tcPr>
            <w:tcW w:w="2338" w:type="dxa"/>
          </w:tcPr>
          <w:p w14:paraId="0DF3F801" w14:textId="77777777" w:rsidR="0064109F" w:rsidRPr="009A49A8" w:rsidRDefault="0064109F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2338" w:type="dxa"/>
          </w:tcPr>
          <w:p w14:paraId="637DE613" w14:textId="77777777" w:rsidR="0064109F" w:rsidRPr="009A49A8" w:rsidRDefault="0064109F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9A49A8" w14:paraId="3D178603" w14:textId="77777777" w:rsidTr="009A49A8">
        <w:trPr>
          <w:trHeight w:val="2021"/>
          <w:jc w:val="center"/>
        </w:trPr>
        <w:tc>
          <w:tcPr>
            <w:tcW w:w="2337" w:type="dxa"/>
          </w:tcPr>
          <w:p w14:paraId="79EDE787" w14:textId="77777777" w:rsidR="009A49A8" w:rsidRPr="00715F38" w:rsidRDefault="009A49A8" w:rsidP="0055793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6D81DDB" w14:textId="7F6500BB" w:rsidR="009A49A8" w:rsidRPr="009A49A8" w:rsidRDefault="009A49A8" w:rsidP="00557931">
            <w:pPr>
              <w:rPr>
                <w:rFonts w:ascii="Georgia" w:eastAsia="Times New Roman" w:hAnsi="Georgia" w:cs="Times New Roman"/>
                <w:color w:val="000000"/>
              </w:rPr>
            </w:pPr>
            <w:r w:rsidRPr="009A49A8">
              <w:rPr>
                <w:rFonts w:ascii="Georgia" w:eastAsia="Times New Roman" w:hAnsi="Georgia" w:cs="Times New Roman"/>
                <w:color w:val="000000"/>
              </w:rPr>
              <w:t>2</w:t>
            </w:r>
          </w:p>
        </w:tc>
        <w:tc>
          <w:tcPr>
            <w:tcW w:w="2338" w:type="dxa"/>
          </w:tcPr>
          <w:p w14:paraId="1BFE1F1F" w14:textId="77777777" w:rsidR="009A49A8" w:rsidRPr="009A49A8" w:rsidRDefault="009A49A8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2338" w:type="dxa"/>
          </w:tcPr>
          <w:p w14:paraId="7EFCA374" w14:textId="77777777" w:rsidR="009A49A8" w:rsidRPr="009A49A8" w:rsidRDefault="009A49A8" w:rsidP="00557931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14:paraId="71A36348" w14:textId="1750D443" w:rsidR="00562EB6" w:rsidRPr="00C53E7E" w:rsidRDefault="00562EB6" w:rsidP="009A49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2EB6" w:rsidRPr="00C53E7E" w:rsidSect="00F04D8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7E"/>
    <w:rsid w:val="00095F32"/>
    <w:rsid w:val="000B0CCE"/>
    <w:rsid w:val="002871FD"/>
    <w:rsid w:val="00361E48"/>
    <w:rsid w:val="003A1391"/>
    <w:rsid w:val="00547B30"/>
    <w:rsid w:val="00557931"/>
    <w:rsid w:val="00562EB6"/>
    <w:rsid w:val="005B1F2C"/>
    <w:rsid w:val="0064109F"/>
    <w:rsid w:val="006A5471"/>
    <w:rsid w:val="00715F38"/>
    <w:rsid w:val="00717210"/>
    <w:rsid w:val="009A49A8"/>
    <w:rsid w:val="00AD036B"/>
    <w:rsid w:val="00AD7734"/>
    <w:rsid w:val="00C53E7E"/>
    <w:rsid w:val="00C5517F"/>
    <w:rsid w:val="00D07B45"/>
    <w:rsid w:val="00D63570"/>
    <w:rsid w:val="00E02B07"/>
    <w:rsid w:val="00F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165F"/>
  <w15:chartTrackingRefBased/>
  <w15:docId w15:val="{80013ED1-2098-4525-9C0C-17754B5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AE73E68D60B438F7A1AD64D810C2F" ma:contentTypeVersion="27" ma:contentTypeDescription="Create a new document." ma:contentTypeScope="" ma:versionID="8d6ee317f54c261f57d2aff952b66d2a">
  <xsd:schema xmlns:xsd="http://www.w3.org/2001/XMLSchema" xmlns:xs="http://www.w3.org/2001/XMLSchema" xmlns:p="http://schemas.microsoft.com/office/2006/metadata/properties" xmlns:ns3="2bb42df6-13d7-4407-8a10-56ba8351228f" xmlns:ns4="63fe1c31-3d78-4c3e-94e4-56d25cd5e43a" targetNamespace="http://schemas.microsoft.com/office/2006/metadata/properties" ma:root="true" ma:fieldsID="c35a015c60c70ed40fd75bd1c6b28fe3" ns3:_="" ns4:_="">
    <xsd:import namespace="2bb42df6-13d7-4407-8a10-56ba8351228f"/>
    <xsd:import namespace="63fe1c31-3d78-4c3e-94e4-56d25cd5e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2df6-13d7-4407-8a10-56ba83512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1c31-3d78-4c3e-94e4-56d25cd5e43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3fe1c31-3d78-4c3e-94e4-56d25cd5e43a" xsi:nil="true"/>
    <Has_Teacher_Only_SectionGroup xmlns="63fe1c31-3d78-4c3e-94e4-56d25cd5e43a" xsi:nil="true"/>
    <Is_Collaboration_Space_Locked xmlns="63fe1c31-3d78-4c3e-94e4-56d25cd5e43a" xsi:nil="true"/>
    <AppVersion xmlns="63fe1c31-3d78-4c3e-94e4-56d25cd5e43a" xsi:nil="true"/>
    <Invited_Teachers xmlns="63fe1c31-3d78-4c3e-94e4-56d25cd5e43a" xsi:nil="true"/>
    <Teachers xmlns="63fe1c31-3d78-4c3e-94e4-56d25cd5e43a">
      <UserInfo>
        <DisplayName/>
        <AccountId xsi:nil="true"/>
        <AccountType/>
      </UserInfo>
    </Teachers>
    <Self_Registration_Enabled xmlns="63fe1c31-3d78-4c3e-94e4-56d25cd5e43a" xsi:nil="true"/>
    <Invited_Students xmlns="63fe1c31-3d78-4c3e-94e4-56d25cd5e43a" xsi:nil="true"/>
    <CultureName xmlns="63fe1c31-3d78-4c3e-94e4-56d25cd5e43a" xsi:nil="true"/>
    <Students xmlns="63fe1c31-3d78-4c3e-94e4-56d25cd5e43a">
      <UserInfo>
        <DisplayName/>
        <AccountId xsi:nil="true"/>
        <AccountType/>
      </UserInfo>
    </Students>
    <Templates xmlns="63fe1c31-3d78-4c3e-94e4-56d25cd5e43a" xsi:nil="true"/>
    <DefaultSectionNames xmlns="63fe1c31-3d78-4c3e-94e4-56d25cd5e43a" xsi:nil="true"/>
    <FolderType xmlns="63fe1c31-3d78-4c3e-94e4-56d25cd5e43a" xsi:nil="true"/>
    <Owner xmlns="63fe1c31-3d78-4c3e-94e4-56d25cd5e43a">
      <UserInfo>
        <DisplayName/>
        <AccountId xsi:nil="true"/>
        <AccountType/>
      </UserInfo>
    </Owner>
    <Student_Groups xmlns="63fe1c31-3d78-4c3e-94e4-56d25cd5e43a">
      <UserInfo>
        <DisplayName/>
        <AccountId xsi:nil="true"/>
        <AccountType/>
      </UserInfo>
    </Student_Groups>
    <Self_Registration_Enabled0 xmlns="63fe1c31-3d78-4c3e-94e4-56d25cd5e43a" xsi:nil="true"/>
  </documentManagement>
</p:properties>
</file>

<file path=customXml/itemProps1.xml><?xml version="1.0" encoding="utf-8"?>
<ds:datastoreItem xmlns:ds="http://schemas.openxmlformats.org/officeDocument/2006/customXml" ds:itemID="{B6ADDA29-B073-4407-917C-0EAE1047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42df6-13d7-4407-8a10-56ba8351228f"/>
    <ds:schemaRef ds:uri="63fe1c31-3d78-4c3e-94e4-56d25cd5e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4B583-0228-4633-ADC9-6787D28FF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7486B-76B7-4DAC-8EFF-8F91FFEE37B8}">
  <ds:schemaRefs>
    <ds:schemaRef ds:uri="http://schemas.microsoft.com/office/2006/metadata/properties"/>
    <ds:schemaRef ds:uri="http://schemas.microsoft.com/office/infopath/2007/PartnerControls"/>
    <ds:schemaRef ds:uri="63fe1c31-3d78-4c3e-94e4-56d25cd5e4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Sahli, Douglas R.</dc:creator>
  <cp:keywords/>
  <dc:description/>
  <cp:lastModifiedBy>Sahli, Douglas R.</cp:lastModifiedBy>
  <cp:revision>22</cp:revision>
  <dcterms:created xsi:type="dcterms:W3CDTF">2020-03-24T17:50:00Z</dcterms:created>
  <dcterms:modified xsi:type="dcterms:W3CDTF">2020-03-24T18:13:00Z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0x010100D25AE73E68D60B438F7A1AD64D810C2F</vt:lpwstr>
  </property>
</Properties>
</file>